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7164" w:rsidRDefault="006C7164">
      <w:pPr>
        <w:spacing w:line="480" w:lineRule="auto"/>
        <w:jc w:val="center"/>
        <w:rPr>
          <w:rFonts w:ascii="Times New Roman" w:hAnsi="Times New Roman" w:cs="Times New Roman"/>
          <w:sz w:val="24"/>
          <w:szCs w:val="24"/>
        </w:rPr>
      </w:pPr>
    </w:p>
    <w:p w:rsidR="006C7164" w:rsidRDefault="006C7164">
      <w:pPr>
        <w:spacing w:line="480" w:lineRule="auto"/>
        <w:jc w:val="center"/>
        <w:rPr>
          <w:rFonts w:ascii="Times New Roman" w:hAnsi="Times New Roman" w:cs="Times New Roman"/>
          <w:sz w:val="24"/>
          <w:szCs w:val="24"/>
        </w:rPr>
      </w:pPr>
    </w:p>
    <w:p w:rsidR="006C7164" w:rsidRDefault="006C7164">
      <w:pPr>
        <w:spacing w:line="480" w:lineRule="auto"/>
        <w:jc w:val="center"/>
        <w:rPr>
          <w:rFonts w:ascii="Times New Roman" w:hAnsi="Times New Roman" w:cs="Times New Roman"/>
          <w:sz w:val="24"/>
          <w:szCs w:val="24"/>
        </w:rPr>
      </w:pPr>
    </w:p>
    <w:p w:rsidR="006C7164" w:rsidRDefault="006C7164">
      <w:pPr>
        <w:spacing w:line="480" w:lineRule="auto"/>
        <w:jc w:val="center"/>
        <w:rPr>
          <w:rFonts w:ascii="Times New Roman" w:hAnsi="Times New Roman" w:cs="Times New Roman"/>
          <w:sz w:val="24"/>
          <w:szCs w:val="24"/>
        </w:rPr>
      </w:pPr>
    </w:p>
    <w:p w:rsidR="006C7164" w:rsidRDefault="006C7164">
      <w:pPr>
        <w:spacing w:line="480" w:lineRule="auto"/>
        <w:jc w:val="center"/>
        <w:rPr>
          <w:rFonts w:ascii="Times New Roman" w:hAnsi="Times New Roman" w:cs="Times New Roman"/>
          <w:sz w:val="24"/>
          <w:szCs w:val="24"/>
        </w:rPr>
      </w:pPr>
    </w:p>
    <w:p w:rsidR="006C7164" w:rsidRDefault="006C7164">
      <w:pPr>
        <w:spacing w:line="480" w:lineRule="auto"/>
        <w:jc w:val="center"/>
        <w:rPr>
          <w:rFonts w:ascii="Times New Roman" w:hAnsi="Times New Roman" w:cs="Times New Roman"/>
          <w:sz w:val="24"/>
          <w:szCs w:val="24"/>
        </w:rPr>
      </w:pPr>
    </w:p>
    <w:p w:rsidR="006C7164" w:rsidRDefault="006C7164">
      <w:pPr>
        <w:spacing w:line="480" w:lineRule="auto"/>
        <w:jc w:val="center"/>
        <w:rPr>
          <w:rFonts w:ascii="Times New Roman" w:hAnsi="Times New Roman" w:cs="Times New Roman"/>
          <w:sz w:val="24"/>
          <w:szCs w:val="24"/>
        </w:rPr>
      </w:pPr>
    </w:p>
    <w:p w:rsidR="006C7164" w:rsidRDefault="006C7164">
      <w:pPr>
        <w:spacing w:line="480" w:lineRule="auto"/>
        <w:jc w:val="center"/>
        <w:rPr>
          <w:rFonts w:ascii="Times New Roman" w:hAnsi="Times New Roman" w:cs="Times New Roman"/>
          <w:sz w:val="24"/>
          <w:szCs w:val="24"/>
        </w:rPr>
      </w:pPr>
    </w:p>
    <w:p w:rsidR="006C7164" w:rsidRDefault="00BC736A">
      <w:pPr>
        <w:spacing w:line="480" w:lineRule="auto"/>
        <w:jc w:val="center"/>
        <w:rPr>
          <w:rFonts w:ascii="Times New Roman" w:hAnsi="Times New Roman" w:cs="Times New Roman"/>
          <w:sz w:val="24"/>
          <w:szCs w:val="24"/>
        </w:rPr>
      </w:pPr>
      <w:r>
        <w:rPr>
          <w:rFonts w:ascii="Times New Roman" w:hAnsi="Times New Roman" w:cs="Times New Roman"/>
          <w:sz w:val="24"/>
          <w:szCs w:val="24"/>
        </w:rPr>
        <w:t>Cultural Intelligence Analysis</w:t>
      </w:r>
    </w:p>
    <w:p w:rsidR="006C7164" w:rsidRDefault="00BC736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C7164" w:rsidRDefault="00BC736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C7164" w:rsidRDefault="006C7164">
      <w:pPr>
        <w:spacing w:line="480" w:lineRule="auto"/>
        <w:rPr>
          <w:rFonts w:ascii="Times New Roman" w:hAnsi="Times New Roman" w:cs="Times New Roman"/>
          <w:sz w:val="24"/>
          <w:szCs w:val="24"/>
        </w:rPr>
      </w:pPr>
    </w:p>
    <w:p w:rsidR="006C7164" w:rsidRDefault="006C7164">
      <w:pPr>
        <w:spacing w:line="480" w:lineRule="auto"/>
        <w:rPr>
          <w:rFonts w:ascii="Times New Roman" w:hAnsi="Times New Roman" w:cs="Times New Roman"/>
          <w:sz w:val="24"/>
          <w:szCs w:val="24"/>
        </w:rPr>
      </w:pPr>
    </w:p>
    <w:p w:rsidR="006C7164" w:rsidRDefault="006C7164">
      <w:pPr>
        <w:spacing w:line="480" w:lineRule="auto"/>
        <w:rPr>
          <w:rFonts w:ascii="Times New Roman" w:hAnsi="Times New Roman" w:cs="Times New Roman"/>
          <w:sz w:val="24"/>
          <w:szCs w:val="24"/>
        </w:rPr>
      </w:pPr>
    </w:p>
    <w:p w:rsidR="006C7164" w:rsidRDefault="006C7164">
      <w:pPr>
        <w:spacing w:line="480" w:lineRule="auto"/>
        <w:rPr>
          <w:rFonts w:ascii="Times New Roman" w:hAnsi="Times New Roman" w:cs="Times New Roman"/>
          <w:sz w:val="24"/>
          <w:szCs w:val="24"/>
        </w:rPr>
      </w:pPr>
    </w:p>
    <w:p w:rsidR="006C7164" w:rsidRDefault="006C7164">
      <w:pPr>
        <w:spacing w:line="480" w:lineRule="auto"/>
        <w:rPr>
          <w:rFonts w:ascii="Times New Roman" w:hAnsi="Times New Roman" w:cs="Times New Roman"/>
          <w:sz w:val="24"/>
          <w:szCs w:val="24"/>
        </w:rPr>
      </w:pPr>
    </w:p>
    <w:p w:rsidR="006C7164" w:rsidRDefault="006C7164">
      <w:pPr>
        <w:spacing w:line="480" w:lineRule="auto"/>
        <w:rPr>
          <w:rFonts w:ascii="Times New Roman" w:hAnsi="Times New Roman" w:cs="Times New Roman"/>
          <w:sz w:val="24"/>
          <w:szCs w:val="24"/>
        </w:rPr>
      </w:pPr>
    </w:p>
    <w:p w:rsidR="006C7164" w:rsidRDefault="00BC73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Cultural Intelligence Analysis</w:t>
      </w:r>
    </w:p>
    <w:p w:rsidR="006C7164" w:rsidRDefault="00BC736A">
      <w:pPr>
        <w:spacing w:line="480" w:lineRule="auto"/>
        <w:rPr>
          <w:rFonts w:ascii="Times New Roman" w:hAnsi="Times New Roman" w:cs="Times New Roman"/>
          <w:sz w:val="24"/>
          <w:szCs w:val="24"/>
        </w:rPr>
      </w:pPr>
      <w:r>
        <w:rPr>
          <w:rFonts w:ascii="Times New Roman" w:hAnsi="Times New Roman" w:cs="Times New Roman"/>
          <w:sz w:val="24"/>
          <w:szCs w:val="24"/>
        </w:rPr>
        <w:t xml:space="preserve">My Group members </w:t>
      </w:r>
    </w:p>
    <w:p w:rsidR="006C7164" w:rsidRDefault="00BC736A">
      <w:pPr>
        <w:spacing w:line="480" w:lineRule="auto"/>
        <w:rPr>
          <w:rFonts w:ascii="Times New Roman" w:hAnsi="Times New Roman" w:cs="Times New Roman"/>
          <w:sz w:val="24"/>
          <w:szCs w:val="24"/>
        </w:rPr>
      </w:pPr>
      <w:r>
        <w:rPr>
          <w:rFonts w:ascii="Times New Roman" w:hAnsi="Times New Roman" w:cs="Times New Roman"/>
          <w:sz w:val="24"/>
          <w:szCs w:val="24"/>
        </w:rPr>
        <w:t xml:space="preserve">Managerial positions are the most attractive classes in the workplace ladders. But it is as well taxing if managers do not understand the people they work with. With this in mind, being a Chinese, I have had an opportunity to work with people from diverse </w:t>
      </w:r>
      <w:r>
        <w:rPr>
          <w:rFonts w:ascii="Times New Roman" w:hAnsi="Times New Roman" w:cs="Times New Roman"/>
          <w:sz w:val="24"/>
          <w:szCs w:val="24"/>
        </w:rPr>
        <w:t xml:space="preserve">cultural backgrounds as a manager. One of the groups I am currently working with encompasses an Italian and a German which complicates everything as cultural intelligence is concerned. First, the objectives of the group are to come up with the best way to </w:t>
      </w:r>
      <w:r>
        <w:rPr>
          <w:rFonts w:ascii="Times New Roman" w:hAnsi="Times New Roman" w:cs="Times New Roman"/>
          <w:sz w:val="24"/>
          <w:szCs w:val="24"/>
        </w:rPr>
        <w:t xml:space="preserve">communicate views to the group, to try to persuade members to read from the same text as the other members, to build trust amongst ourselves and to be able to lead ourselves into achieves the objectives of the group. </w:t>
      </w:r>
    </w:p>
    <w:p w:rsidR="006C7164" w:rsidRDefault="00BC736A">
      <w:pPr>
        <w:spacing w:line="480" w:lineRule="auto"/>
        <w:rPr>
          <w:rFonts w:ascii="Times New Roman" w:hAnsi="Times New Roman" w:cs="Times New Roman"/>
          <w:sz w:val="24"/>
          <w:szCs w:val="24"/>
        </w:rPr>
      </w:pPr>
      <w:r>
        <w:rPr>
          <w:rFonts w:ascii="Times New Roman" w:hAnsi="Times New Roman" w:cs="Times New Roman"/>
          <w:sz w:val="24"/>
          <w:szCs w:val="24"/>
        </w:rPr>
        <w:t>From the Cultural profile tool, I have</w:t>
      </w:r>
      <w:r>
        <w:rPr>
          <w:rFonts w:ascii="Times New Roman" w:hAnsi="Times New Roman" w:cs="Times New Roman"/>
          <w:sz w:val="24"/>
          <w:szCs w:val="24"/>
        </w:rPr>
        <w:t xml:space="preserve"> realized that my group has diverse ways of trying to achieve objectives. On that note, The Italian gives more detail in communication and is not confrontational in his conversation. However, in his communication, he takes time to bring his point home whic</w:t>
      </w:r>
      <w:r>
        <w:rPr>
          <w:rFonts w:ascii="Times New Roman" w:hAnsi="Times New Roman" w:cs="Times New Roman"/>
          <w:sz w:val="24"/>
          <w:szCs w:val="24"/>
        </w:rPr>
        <w:t>h means his discussion is of low content. On the contrary, the German is more direct and confrontational, and his communication is rich with content. The German focuses on what he gains from the discussion and the broader objectives of the group which is n</w:t>
      </w:r>
      <w:r>
        <w:rPr>
          <w:rFonts w:ascii="Times New Roman" w:hAnsi="Times New Roman" w:cs="Times New Roman"/>
          <w:sz w:val="24"/>
          <w:szCs w:val="24"/>
        </w:rPr>
        <w:t xml:space="preserve">ot the case to the Italian. I must admit that of the three members in our group, I am the most different since I take not on how the message is communicated rather than the main message. I do not like confrontations and would prefer information anyone who </w:t>
      </w:r>
      <w:r>
        <w:rPr>
          <w:rFonts w:ascii="Times New Roman" w:hAnsi="Times New Roman" w:cs="Times New Roman"/>
          <w:sz w:val="24"/>
          <w:szCs w:val="24"/>
        </w:rPr>
        <w:t xml:space="preserve">is leading to consider what we the other members feel. Therefore, confrontations deter my inference of the message. Also, colleagues are very sensitive to time and breaks in the meeting and deadlines are highly observed by them. </w:t>
      </w:r>
    </w:p>
    <w:p w:rsidR="006C7164" w:rsidRDefault="00BC73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Group expectations across </w:t>
      </w:r>
      <w:r>
        <w:rPr>
          <w:rFonts w:ascii="Times New Roman" w:hAnsi="Times New Roman" w:cs="Times New Roman"/>
          <w:sz w:val="24"/>
          <w:szCs w:val="24"/>
        </w:rPr>
        <w:t xml:space="preserve">Meyer's Behavioral Scales </w:t>
      </w:r>
    </w:p>
    <w:p w:rsidR="006C7164" w:rsidRDefault="00BC736A">
      <w:pPr>
        <w:spacing w:line="480" w:lineRule="auto"/>
        <w:rPr>
          <w:rFonts w:ascii="Times New Roman" w:hAnsi="Times New Roman" w:cs="Times New Roman"/>
          <w:sz w:val="24"/>
          <w:szCs w:val="24"/>
        </w:rPr>
      </w:pPr>
      <w:r>
        <w:rPr>
          <w:rFonts w:ascii="Times New Roman" w:hAnsi="Times New Roman" w:cs="Times New Roman"/>
          <w:sz w:val="24"/>
          <w:szCs w:val="24"/>
        </w:rPr>
        <w:t>Meyer's behavioral scale analyzes how individuals from diverse backgrounds are likely to respond to situations that expose them to different cultural behaviors from colleagues (</w:t>
      </w:r>
      <w:r w:rsidR="006500C5" w:rsidRPr="0010590E">
        <w:rPr>
          <w:rFonts w:ascii="Times New Roman" w:eastAsia="Times New Roman" w:hAnsi="Times New Roman" w:cs="Times New Roman"/>
          <w:sz w:val="24"/>
          <w:szCs w:val="24"/>
        </w:rPr>
        <w:t xml:space="preserve">Meyer, </w:t>
      </w:r>
      <w:r>
        <w:rPr>
          <w:rFonts w:ascii="Times New Roman" w:hAnsi="Times New Roman" w:cs="Times New Roman"/>
          <w:sz w:val="24"/>
          <w:szCs w:val="24"/>
        </w:rPr>
        <w:t>2016). One of the significant achievements tha</w:t>
      </w:r>
      <w:r>
        <w:rPr>
          <w:rFonts w:ascii="Times New Roman" w:hAnsi="Times New Roman" w:cs="Times New Roman"/>
          <w:sz w:val="24"/>
          <w:szCs w:val="24"/>
        </w:rPr>
        <w:t>t can be passed from the Meyer Behavioral Scale is that it reduces subjectivity from members and increases cultural intelligent. The increment in intelligence is like to affect the reasoning of an individual, the behavior and the emotions as well. Notably,</w:t>
      </w:r>
      <w:r>
        <w:rPr>
          <w:rFonts w:ascii="Times New Roman" w:hAnsi="Times New Roman" w:cs="Times New Roman"/>
          <w:sz w:val="24"/>
          <w:szCs w:val="24"/>
        </w:rPr>
        <w:t xml:space="preserve"> my group which involves an Italian, A Germany and I, from China is likely to have a few hitches in interaction. As revealed earlier, the German colleague is confrontational in his communication in that if he realizes mistakes, he says them there and then </w:t>
      </w:r>
      <w:r>
        <w:rPr>
          <w:rFonts w:ascii="Times New Roman" w:hAnsi="Times New Roman" w:cs="Times New Roman"/>
          <w:sz w:val="24"/>
          <w:szCs w:val="24"/>
        </w:rPr>
        <w:t xml:space="preserve">while the Italian might sought the indulgence of the group leader in conveying issues of dissatisfaction. Therefore, to get to understand the two people, empathy is needed. </w:t>
      </w:r>
    </w:p>
    <w:p w:rsidR="006C7164" w:rsidRDefault="00BC736A">
      <w:pPr>
        <w:spacing w:line="480" w:lineRule="auto"/>
        <w:rPr>
          <w:rFonts w:ascii="Times New Roman" w:hAnsi="Times New Roman" w:cs="Times New Roman"/>
          <w:sz w:val="24"/>
          <w:szCs w:val="24"/>
        </w:rPr>
      </w:pPr>
      <w:r>
        <w:rPr>
          <w:rFonts w:ascii="Times New Roman" w:hAnsi="Times New Roman" w:cs="Times New Roman"/>
          <w:sz w:val="24"/>
          <w:szCs w:val="24"/>
        </w:rPr>
        <w:t>There will be very many expectations on the behavior of the group members. It is e</w:t>
      </w:r>
      <w:r>
        <w:rPr>
          <w:rFonts w:ascii="Times New Roman" w:hAnsi="Times New Roman" w:cs="Times New Roman"/>
          <w:sz w:val="24"/>
          <w:szCs w:val="24"/>
        </w:rPr>
        <w:t>xpected that the German will subject the members to open criticism since in his presentations; he never shies away from getting the information passed out most directly and bluntly as possible. Another expectation in the group is that oftentimes the Italia</w:t>
      </w:r>
      <w:r>
        <w:rPr>
          <w:rFonts w:ascii="Times New Roman" w:hAnsi="Times New Roman" w:cs="Times New Roman"/>
          <w:sz w:val="24"/>
          <w:szCs w:val="24"/>
        </w:rPr>
        <w:t>n will be cross with the German should he not be ready to learn and accept the Germany culture.  Also, I expect the German colleague to beleaguered with the Italian's way of conveying a lot of details instead of hitting the nail on the head while giving ou</w:t>
      </w:r>
      <w:r>
        <w:rPr>
          <w:rFonts w:ascii="Times New Roman" w:hAnsi="Times New Roman" w:cs="Times New Roman"/>
          <w:sz w:val="24"/>
          <w:szCs w:val="24"/>
        </w:rPr>
        <w:t>t instructions or forwarding dissatisfaction. Since the Chinese social structure is hierarchical, I might also depart with the doings of the group since the Chinese culture demands that their order should be observed where those high up in authority should</w:t>
      </w:r>
      <w:r>
        <w:rPr>
          <w:rFonts w:ascii="Times New Roman" w:hAnsi="Times New Roman" w:cs="Times New Roman"/>
          <w:sz w:val="24"/>
          <w:szCs w:val="24"/>
        </w:rPr>
        <w:t xml:space="preserve"> be highly respected, which is not the case in the Italian and the Germany way of operations. Nonetheless, I expect that the group will seamlessly fit in since the members have shown the readiness to adopt cultures other than their own.  </w:t>
      </w:r>
    </w:p>
    <w:p w:rsidR="006C7164" w:rsidRDefault="00BC736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Adjustment to the</w:t>
      </w:r>
      <w:r>
        <w:rPr>
          <w:rFonts w:ascii="Times New Roman" w:hAnsi="Times New Roman" w:cs="Times New Roman"/>
          <w:sz w:val="24"/>
          <w:szCs w:val="24"/>
        </w:rPr>
        <w:t xml:space="preserve"> diverse cultures in the group is the least of the things that are expected from the members. There are indications that all the members are ready to communicate only that the ways of communication are the ones that differ</w:t>
      </w:r>
      <w:r w:rsidR="006500C5" w:rsidRPr="006500C5">
        <w:rPr>
          <w:rFonts w:ascii="Times New Roman" w:hAnsi="Times New Roman" w:cs="Times New Roman"/>
          <w:sz w:val="24"/>
          <w:szCs w:val="24"/>
        </w:rPr>
        <w:t xml:space="preserve"> </w:t>
      </w:r>
      <w:r w:rsidR="006500C5">
        <w:rPr>
          <w:rFonts w:ascii="Times New Roman" w:hAnsi="Times New Roman" w:cs="Times New Roman"/>
          <w:sz w:val="24"/>
          <w:szCs w:val="24"/>
        </w:rPr>
        <w:t>colleagues (</w:t>
      </w:r>
      <w:r w:rsidR="006500C5" w:rsidRPr="0010590E">
        <w:rPr>
          <w:rFonts w:ascii="Times New Roman" w:eastAsia="Times New Roman" w:hAnsi="Times New Roman" w:cs="Times New Roman"/>
          <w:sz w:val="24"/>
          <w:szCs w:val="24"/>
        </w:rPr>
        <w:t xml:space="preserve">Meyer, </w:t>
      </w:r>
      <w:r w:rsidR="006500C5">
        <w:rPr>
          <w:rFonts w:ascii="Times New Roman" w:hAnsi="Times New Roman" w:cs="Times New Roman"/>
          <w:sz w:val="24"/>
          <w:szCs w:val="24"/>
        </w:rPr>
        <w:t>2016)</w:t>
      </w:r>
      <w:r>
        <w:rPr>
          <w:rFonts w:ascii="Times New Roman" w:hAnsi="Times New Roman" w:cs="Times New Roman"/>
          <w:sz w:val="24"/>
          <w:szCs w:val="24"/>
        </w:rPr>
        <w:t>. Also, there is a readiness to up</w:t>
      </w:r>
      <w:r>
        <w:rPr>
          <w:rFonts w:ascii="Times New Roman" w:hAnsi="Times New Roman" w:cs="Times New Roman"/>
          <w:sz w:val="24"/>
          <w:szCs w:val="24"/>
        </w:rPr>
        <w:t>hold respect for ones' culture, which is the first step in fitting to cultures that are not our own. However, the team should do more on various areas to provide correctly and create the requisite rapport for the group to thrive. One of the things that are</w:t>
      </w:r>
      <w:r>
        <w:rPr>
          <w:rFonts w:ascii="Times New Roman" w:hAnsi="Times New Roman" w:cs="Times New Roman"/>
          <w:sz w:val="24"/>
          <w:szCs w:val="24"/>
        </w:rPr>
        <w:t xml:space="preserve"> needed for the group to develop rapport in is, first of all, to understand how much landscape has changed culturally among the individuals they are dealing with. The thing the group participants should do is to be consistent in behavior with everyone arou</w:t>
      </w:r>
      <w:r>
        <w:rPr>
          <w:rFonts w:ascii="Times New Roman" w:hAnsi="Times New Roman" w:cs="Times New Roman"/>
          <w:sz w:val="24"/>
          <w:szCs w:val="24"/>
        </w:rPr>
        <w:t>nd them and then try as much as we can not be frustrated by reactions from our colleagues especially when they exude cultures that we are not used to. This way, we are more likely to create a strong rapport that cannot be broken by cultural differences tha</w:t>
      </w:r>
      <w:r>
        <w:rPr>
          <w:rFonts w:ascii="Times New Roman" w:hAnsi="Times New Roman" w:cs="Times New Roman"/>
          <w:sz w:val="24"/>
          <w:szCs w:val="24"/>
        </w:rPr>
        <w:t xml:space="preserve">t we grew up with. </w:t>
      </w:r>
    </w:p>
    <w:p w:rsidR="006C7164" w:rsidRDefault="00BC736A">
      <w:pPr>
        <w:spacing w:line="480" w:lineRule="auto"/>
        <w:rPr>
          <w:rFonts w:ascii="Times New Roman" w:hAnsi="Times New Roman" w:cs="Times New Roman"/>
          <w:sz w:val="24"/>
          <w:szCs w:val="24"/>
        </w:rPr>
      </w:pPr>
      <w:r>
        <w:rPr>
          <w:rFonts w:ascii="Times New Roman" w:hAnsi="Times New Roman" w:cs="Times New Roman"/>
          <w:sz w:val="24"/>
          <w:szCs w:val="24"/>
        </w:rPr>
        <w:t xml:space="preserve">Shared Preferences that can make the group move forward </w:t>
      </w:r>
    </w:p>
    <w:p w:rsidR="006C7164" w:rsidRDefault="00BC736A">
      <w:pPr>
        <w:spacing w:line="480" w:lineRule="auto"/>
        <w:rPr>
          <w:rFonts w:ascii="Times New Roman" w:hAnsi="Times New Roman" w:cs="Times New Roman"/>
          <w:sz w:val="24"/>
          <w:szCs w:val="24"/>
        </w:rPr>
      </w:pPr>
      <w:r>
        <w:rPr>
          <w:rFonts w:ascii="Times New Roman" w:hAnsi="Times New Roman" w:cs="Times New Roman"/>
          <w:sz w:val="24"/>
          <w:szCs w:val="24"/>
        </w:rPr>
        <w:t xml:space="preserve">One of the things the group has not done is the capacity to deal with the inherent clustering that exists within it. After we are through with group works, everybody recoils back </w:t>
      </w:r>
      <w:r>
        <w:rPr>
          <w:rFonts w:ascii="Times New Roman" w:hAnsi="Times New Roman" w:cs="Times New Roman"/>
          <w:sz w:val="24"/>
          <w:szCs w:val="24"/>
        </w:rPr>
        <w:t>to their positions without much discussion on the different lives we have led. It is in the group's preference that we take more time interacting so that we can get to understand our diverse cultures. Also, increased communication, in turn, will lead to th</w:t>
      </w:r>
      <w:r>
        <w:rPr>
          <w:rFonts w:ascii="Times New Roman" w:hAnsi="Times New Roman" w:cs="Times New Roman"/>
          <w:sz w:val="24"/>
          <w:szCs w:val="24"/>
        </w:rPr>
        <w:t>e increased cognizance of the office and information delivery mannerisms of the group members is a preference that the group members will most certainly prefer to engage in</w:t>
      </w:r>
      <w:r w:rsidR="006500C5" w:rsidRPr="006500C5">
        <w:rPr>
          <w:rFonts w:ascii="Times New Roman" w:hAnsi="Times New Roman" w:cs="Times New Roman"/>
          <w:sz w:val="24"/>
          <w:szCs w:val="24"/>
        </w:rPr>
        <w:t xml:space="preserve"> </w:t>
      </w:r>
      <w:r w:rsidR="006500C5">
        <w:rPr>
          <w:rFonts w:ascii="Times New Roman" w:hAnsi="Times New Roman" w:cs="Times New Roman"/>
          <w:sz w:val="24"/>
          <w:szCs w:val="24"/>
        </w:rPr>
        <w:t>colleagues (</w:t>
      </w:r>
      <w:r w:rsidR="006500C5" w:rsidRPr="0010590E">
        <w:rPr>
          <w:rFonts w:ascii="Times New Roman" w:eastAsia="Times New Roman" w:hAnsi="Times New Roman" w:cs="Times New Roman"/>
          <w:sz w:val="24"/>
          <w:szCs w:val="24"/>
        </w:rPr>
        <w:t xml:space="preserve">Meyer, </w:t>
      </w:r>
      <w:r w:rsidR="006500C5">
        <w:rPr>
          <w:rFonts w:ascii="Times New Roman" w:hAnsi="Times New Roman" w:cs="Times New Roman"/>
          <w:sz w:val="24"/>
          <w:szCs w:val="24"/>
        </w:rPr>
        <w:t>201</w:t>
      </w:r>
      <w:r w:rsidR="006500C5">
        <w:rPr>
          <w:rFonts w:ascii="Times New Roman" w:hAnsi="Times New Roman" w:cs="Times New Roman"/>
          <w:sz w:val="24"/>
          <w:szCs w:val="24"/>
        </w:rPr>
        <w:t>5</w:t>
      </w:r>
      <w:r w:rsidR="006500C5">
        <w:rPr>
          <w:rFonts w:ascii="Times New Roman" w:hAnsi="Times New Roman" w:cs="Times New Roman"/>
          <w:sz w:val="24"/>
          <w:szCs w:val="24"/>
        </w:rPr>
        <w:t>)</w:t>
      </w:r>
      <w:r>
        <w:rPr>
          <w:rFonts w:ascii="Times New Roman" w:hAnsi="Times New Roman" w:cs="Times New Roman"/>
          <w:sz w:val="24"/>
          <w:szCs w:val="24"/>
        </w:rPr>
        <w:t>.</w:t>
      </w:r>
    </w:p>
    <w:p w:rsidR="006C7164" w:rsidRDefault="00BC736A">
      <w:pPr>
        <w:spacing w:line="480" w:lineRule="auto"/>
        <w:rPr>
          <w:rFonts w:ascii="Times New Roman" w:hAnsi="Times New Roman" w:cs="Times New Roman"/>
          <w:sz w:val="24"/>
          <w:szCs w:val="24"/>
        </w:rPr>
      </w:pPr>
      <w:r>
        <w:rPr>
          <w:rFonts w:ascii="Times New Roman" w:hAnsi="Times New Roman" w:cs="Times New Roman"/>
          <w:sz w:val="24"/>
          <w:szCs w:val="24"/>
        </w:rPr>
        <w:t xml:space="preserve"> A good working relationship is anchored with respect, understanding, and apprecia</w:t>
      </w:r>
      <w:r>
        <w:rPr>
          <w:rFonts w:ascii="Times New Roman" w:hAnsi="Times New Roman" w:cs="Times New Roman"/>
          <w:sz w:val="24"/>
          <w:szCs w:val="24"/>
        </w:rPr>
        <w:t xml:space="preserve">tion of people from diverse cultures. To achieve this, the group has chosen not to be subjective to </w:t>
      </w:r>
      <w:r>
        <w:rPr>
          <w:rFonts w:ascii="Times New Roman" w:hAnsi="Times New Roman" w:cs="Times New Roman"/>
          <w:sz w:val="24"/>
          <w:szCs w:val="24"/>
        </w:rPr>
        <w:lastRenderedPageBreak/>
        <w:t>eruptive and spontaneous errant cultures. Here, a careful consideration of responses during contribution to group agendas is a key preference that the group</w:t>
      </w:r>
      <w:r>
        <w:rPr>
          <w:rFonts w:ascii="Times New Roman" w:hAnsi="Times New Roman" w:cs="Times New Roman"/>
          <w:sz w:val="24"/>
          <w:szCs w:val="24"/>
        </w:rPr>
        <w:t xml:space="preserve"> has chosen to engage in.  </w:t>
      </w:r>
    </w:p>
    <w:p w:rsidR="006C7164" w:rsidRDefault="00BC736A">
      <w:pPr>
        <w:spacing w:line="480" w:lineRule="auto"/>
        <w:rPr>
          <w:rFonts w:ascii="Times New Roman" w:hAnsi="Times New Roman" w:cs="Times New Roman"/>
          <w:sz w:val="24"/>
          <w:szCs w:val="24"/>
        </w:rPr>
      </w:pPr>
      <w:r>
        <w:rPr>
          <w:rFonts w:ascii="Times New Roman" w:hAnsi="Times New Roman" w:cs="Times New Roman"/>
          <w:sz w:val="24"/>
          <w:szCs w:val="24"/>
        </w:rPr>
        <w:t xml:space="preserve">Possible areas of Conflict </w:t>
      </w:r>
    </w:p>
    <w:p w:rsidR="006C7164" w:rsidRDefault="00BC736A">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several areas where conflict arose while in the discourse of the group to create the requisite working rapport. One of the regions is the communication where language became a barrier </w:t>
      </w:r>
      <w:r>
        <w:rPr>
          <w:rFonts w:ascii="Times New Roman" w:hAnsi="Times New Roman" w:cs="Times New Roman"/>
          <w:sz w:val="24"/>
          <w:szCs w:val="24"/>
        </w:rPr>
        <w:t>(</w:t>
      </w:r>
      <w:r w:rsidR="006500C5" w:rsidRPr="0010590E">
        <w:rPr>
          <w:rFonts w:ascii="Times New Roman" w:eastAsia="Times New Roman" w:hAnsi="Times New Roman" w:cs="Times New Roman"/>
          <w:sz w:val="24"/>
          <w:szCs w:val="24"/>
        </w:rPr>
        <w:t xml:space="preserve">Meyer, </w:t>
      </w:r>
      <w:r w:rsidR="006500C5">
        <w:rPr>
          <w:rFonts w:ascii="Times New Roman" w:hAnsi="Times New Roman" w:cs="Times New Roman"/>
          <w:sz w:val="24"/>
          <w:szCs w:val="24"/>
        </w:rPr>
        <w:t>201</w:t>
      </w:r>
      <w:r w:rsidR="006500C5">
        <w:rPr>
          <w:rFonts w:ascii="Times New Roman" w:hAnsi="Times New Roman" w:cs="Times New Roman"/>
          <w:sz w:val="24"/>
          <w:szCs w:val="24"/>
        </w:rPr>
        <w:t>5</w:t>
      </w:r>
      <w:r w:rsidR="006500C5">
        <w:rPr>
          <w:rFonts w:ascii="Times New Roman" w:hAnsi="Times New Roman" w:cs="Times New Roman"/>
          <w:sz w:val="24"/>
          <w:szCs w:val="24"/>
        </w:rPr>
        <w:t>)</w:t>
      </w:r>
      <w:r>
        <w:rPr>
          <w:rFonts w:ascii="Times New Roman" w:hAnsi="Times New Roman" w:cs="Times New Roman"/>
          <w:sz w:val="24"/>
          <w:szCs w:val="24"/>
        </w:rPr>
        <w:t xml:space="preserve">. For instance, my Chinese accent was so acute my </w:t>
      </w:r>
      <w:r>
        <w:rPr>
          <w:rFonts w:ascii="Times New Roman" w:hAnsi="Times New Roman" w:cs="Times New Roman"/>
          <w:sz w:val="24"/>
          <w:szCs w:val="24"/>
        </w:rPr>
        <w:t xml:space="preserve">Germany friend kept mimicking how I slurred in my communication. I did not like this, and apparently, it stalled us in striking a better relationship. Also, </w:t>
      </w:r>
      <w:r>
        <w:rPr>
          <w:rFonts w:ascii="Times New Roman" w:hAnsi="Times New Roman" w:cs="Times New Roman"/>
          <w:b/>
          <w:sz w:val="24"/>
          <w:szCs w:val="24"/>
        </w:rPr>
        <w:t>areas of disagreement</w:t>
      </w:r>
      <w:r>
        <w:rPr>
          <w:rFonts w:ascii="Times New Roman" w:hAnsi="Times New Roman" w:cs="Times New Roman"/>
          <w:sz w:val="24"/>
          <w:szCs w:val="24"/>
        </w:rPr>
        <w:t xml:space="preserve"> include blunt criticism from the Germany member on the Italian brought about </w:t>
      </w:r>
      <w:r>
        <w:rPr>
          <w:rFonts w:ascii="Times New Roman" w:hAnsi="Times New Roman" w:cs="Times New Roman"/>
          <w:sz w:val="24"/>
          <w:szCs w:val="24"/>
        </w:rPr>
        <w:t>rivalry since the Italian thought that Germany was criticizing him for showing that he is better than him. Another conflict arose in choosing the group leader. Since we could not do an election, it was decided that I should be the leader of the group unani</w:t>
      </w:r>
      <w:r>
        <w:rPr>
          <w:rFonts w:ascii="Times New Roman" w:hAnsi="Times New Roman" w:cs="Times New Roman"/>
          <w:sz w:val="24"/>
          <w:szCs w:val="24"/>
        </w:rPr>
        <w:t>mously but the Italian thought that he was better suited for the position. This, in most cases, made him see flaws in leading culture stalling in accepting the Chinese culture. Open disagreements in the group also hindered the achievement of the group obje</w:t>
      </w:r>
      <w:r>
        <w:rPr>
          <w:rFonts w:ascii="Times New Roman" w:hAnsi="Times New Roman" w:cs="Times New Roman"/>
          <w:sz w:val="24"/>
          <w:szCs w:val="24"/>
        </w:rPr>
        <w:t xml:space="preserve">ctives of increased communication and overcoming cultural barriers by learning the members' perceptions and trying to accept their communication mannerisms. However, the challenges were not insurmountable that the group cannot ride on. </w:t>
      </w:r>
    </w:p>
    <w:p w:rsidR="006C7164" w:rsidRDefault="00BC736A">
      <w:pPr>
        <w:spacing w:line="480" w:lineRule="auto"/>
        <w:rPr>
          <w:rFonts w:ascii="Times New Roman" w:hAnsi="Times New Roman" w:cs="Times New Roman"/>
          <w:sz w:val="24"/>
          <w:szCs w:val="24"/>
        </w:rPr>
      </w:pPr>
      <w:r>
        <w:rPr>
          <w:rFonts w:ascii="Times New Roman" w:hAnsi="Times New Roman" w:cs="Times New Roman"/>
          <w:sz w:val="24"/>
          <w:szCs w:val="24"/>
        </w:rPr>
        <w:t>How solutions would</w:t>
      </w:r>
      <w:r>
        <w:rPr>
          <w:rFonts w:ascii="Times New Roman" w:hAnsi="Times New Roman" w:cs="Times New Roman"/>
          <w:sz w:val="24"/>
          <w:szCs w:val="24"/>
        </w:rPr>
        <w:t xml:space="preserve"> help the group forge ahead </w:t>
      </w:r>
    </w:p>
    <w:p w:rsidR="006C7164" w:rsidRDefault="00BC736A">
      <w:pPr>
        <w:spacing w:line="480" w:lineRule="auto"/>
        <w:rPr>
          <w:rFonts w:ascii="Times New Roman" w:hAnsi="Times New Roman" w:cs="Times New Roman"/>
          <w:sz w:val="24"/>
          <w:szCs w:val="24"/>
        </w:rPr>
      </w:pPr>
      <w:r>
        <w:rPr>
          <w:rFonts w:ascii="Times New Roman" w:hAnsi="Times New Roman" w:cs="Times New Roman"/>
          <w:sz w:val="24"/>
          <w:szCs w:val="24"/>
        </w:rPr>
        <w:t xml:space="preserve">Throughout the discussion, put forward are the solutions to leaders that can bring to a halt any cultural misunderstanding and help them </w:t>
      </w:r>
      <w:r>
        <w:rPr>
          <w:rFonts w:ascii="Times New Roman" w:hAnsi="Times New Roman" w:cs="Times New Roman"/>
          <w:b/>
          <w:sz w:val="24"/>
          <w:szCs w:val="24"/>
        </w:rPr>
        <w:t>in leading</w:t>
      </w:r>
      <w:r>
        <w:rPr>
          <w:rFonts w:ascii="Times New Roman" w:hAnsi="Times New Roman" w:cs="Times New Roman"/>
          <w:sz w:val="24"/>
          <w:szCs w:val="24"/>
        </w:rPr>
        <w:t>. Accordingly, one of how one can be culturally accommodating is by increasing t</w:t>
      </w:r>
      <w:r>
        <w:rPr>
          <w:rFonts w:ascii="Times New Roman" w:hAnsi="Times New Roman" w:cs="Times New Roman"/>
          <w:sz w:val="24"/>
          <w:szCs w:val="24"/>
        </w:rPr>
        <w:t>heir cultural competency (</w:t>
      </w:r>
      <w:r w:rsidR="006500C5" w:rsidRPr="0010590E">
        <w:rPr>
          <w:rFonts w:ascii="Times New Roman" w:eastAsia="Times New Roman" w:hAnsi="Times New Roman" w:cs="Times New Roman"/>
          <w:sz w:val="24"/>
          <w:szCs w:val="24"/>
        </w:rPr>
        <w:t xml:space="preserve">Meyer, </w:t>
      </w:r>
      <w:r w:rsidR="006500C5">
        <w:rPr>
          <w:rFonts w:ascii="Times New Roman" w:hAnsi="Times New Roman" w:cs="Times New Roman"/>
          <w:sz w:val="24"/>
          <w:szCs w:val="24"/>
        </w:rPr>
        <w:t>201</w:t>
      </w:r>
      <w:r w:rsidR="006500C5">
        <w:rPr>
          <w:rFonts w:ascii="Times New Roman" w:hAnsi="Times New Roman" w:cs="Times New Roman"/>
          <w:sz w:val="24"/>
          <w:szCs w:val="24"/>
        </w:rPr>
        <w:t>5</w:t>
      </w:r>
      <w:r>
        <w:rPr>
          <w:rFonts w:ascii="Times New Roman" w:hAnsi="Times New Roman" w:cs="Times New Roman"/>
          <w:sz w:val="24"/>
          <w:szCs w:val="24"/>
        </w:rPr>
        <w:t xml:space="preserve">). Some suggested ways in which cultural competence can be achieved are by understanding the gap </w:t>
      </w:r>
      <w:r>
        <w:rPr>
          <w:rFonts w:ascii="Times New Roman" w:hAnsi="Times New Roman" w:cs="Times New Roman"/>
          <w:sz w:val="24"/>
          <w:szCs w:val="24"/>
        </w:rPr>
        <w:lastRenderedPageBreak/>
        <w:t>between one's culture and those of their partners. The other way is by being consistent behaviorally to people around irres</w:t>
      </w:r>
      <w:r>
        <w:rPr>
          <w:rFonts w:ascii="Times New Roman" w:hAnsi="Times New Roman" w:cs="Times New Roman"/>
          <w:sz w:val="24"/>
          <w:szCs w:val="24"/>
        </w:rPr>
        <w:t>pective of where they come from. This increases ultimate consciousness in action, communication and reduces profiling and misunderstanding and conflict. The third way by which cultural gaffes can be reduced is by trying to be as passive as a possible and r</w:t>
      </w:r>
      <w:r>
        <w:rPr>
          <w:rFonts w:ascii="Times New Roman" w:hAnsi="Times New Roman" w:cs="Times New Roman"/>
          <w:sz w:val="24"/>
          <w:szCs w:val="24"/>
        </w:rPr>
        <w:t xml:space="preserve">educing show of frustrations when individuals in a group express cultures that are in compliant to our own. </w:t>
      </w:r>
    </w:p>
    <w:p w:rsidR="006C7164" w:rsidRDefault="00BC736A">
      <w:pPr>
        <w:spacing w:line="480" w:lineRule="auto"/>
        <w:rPr>
          <w:rFonts w:ascii="Times New Roman" w:hAnsi="Times New Roman" w:cs="Times New Roman"/>
          <w:sz w:val="24"/>
          <w:szCs w:val="24"/>
        </w:rPr>
      </w:pPr>
      <w:r>
        <w:rPr>
          <w:rFonts w:ascii="Times New Roman" w:hAnsi="Times New Roman" w:cs="Times New Roman"/>
          <w:sz w:val="24"/>
          <w:szCs w:val="24"/>
        </w:rPr>
        <w:t xml:space="preserve">Thus, understanding that people from different parts of the world have different ways of </w:t>
      </w:r>
      <w:r>
        <w:rPr>
          <w:rFonts w:ascii="Times New Roman" w:hAnsi="Times New Roman" w:cs="Times New Roman"/>
          <w:b/>
          <w:sz w:val="24"/>
          <w:szCs w:val="24"/>
        </w:rPr>
        <w:t>communication,</w:t>
      </w:r>
      <w:r>
        <w:rPr>
          <w:rFonts w:ascii="Times New Roman" w:hAnsi="Times New Roman" w:cs="Times New Roman"/>
          <w:sz w:val="24"/>
          <w:szCs w:val="24"/>
        </w:rPr>
        <w:t xml:space="preserve"> </w:t>
      </w:r>
      <w:r>
        <w:rPr>
          <w:rFonts w:ascii="Times New Roman" w:hAnsi="Times New Roman" w:cs="Times New Roman"/>
          <w:b/>
          <w:sz w:val="24"/>
          <w:szCs w:val="24"/>
        </w:rPr>
        <w:t xml:space="preserve">leading </w:t>
      </w:r>
      <w:r>
        <w:rPr>
          <w:rFonts w:ascii="Times New Roman" w:hAnsi="Times New Roman" w:cs="Times New Roman"/>
          <w:sz w:val="24"/>
          <w:szCs w:val="24"/>
        </w:rPr>
        <w:t xml:space="preserve">and </w:t>
      </w:r>
      <w:r>
        <w:rPr>
          <w:rFonts w:ascii="Times New Roman" w:hAnsi="Times New Roman" w:cs="Times New Roman"/>
          <w:b/>
          <w:sz w:val="24"/>
          <w:szCs w:val="24"/>
        </w:rPr>
        <w:t>agreeing</w:t>
      </w:r>
      <w:r>
        <w:rPr>
          <w:rFonts w:ascii="Times New Roman" w:hAnsi="Times New Roman" w:cs="Times New Roman"/>
          <w:sz w:val="24"/>
          <w:szCs w:val="24"/>
        </w:rPr>
        <w:t xml:space="preserve"> or disagreeing with wh</w:t>
      </w:r>
      <w:r>
        <w:rPr>
          <w:rFonts w:ascii="Times New Roman" w:hAnsi="Times New Roman" w:cs="Times New Roman"/>
          <w:sz w:val="24"/>
          <w:szCs w:val="24"/>
        </w:rPr>
        <w:t>at we do is one solution to cultural conflicts that will help the group strike a better working relationship. Being conversant with the diverse cultures in the group also helps one to be aware of ways of response and communication from colleagues which wil</w:t>
      </w:r>
      <w:r>
        <w:rPr>
          <w:rFonts w:ascii="Times New Roman" w:hAnsi="Times New Roman" w:cs="Times New Roman"/>
          <w:sz w:val="24"/>
          <w:szCs w:val="24"/>
        </w:rPr>
        <w:t>l go a long way in making working relations smooth. One other discussed solution has interactive breaks away from group agendas and mission. This breaks with little clustering will break communication barriers and possible misunderstanding as they create c</w:t>
      </w:r>
      <w:r>
        <w:rPr>
          <w:rFonts w:ascii="Times New Roman" w:hAnsi="Times New Roman" w:cs="Times New Roman"/>
          <w:sz w:val="24"/>
          <w:szCs w:val="24"/>
        </w:rPr>
        <w:t xml:space="preserve">hemistry among group members. Through these ways, therefore, I presume the group's endeavors will be successful. </w:t>
      </w:r>
    </w:p>
    <w:p w:rsidR="006C7164" w:rsidRDefault="00BC736A">
      <w:pPr>
        <w:spacing w:line="480" w:lineRule="auto"/>
        <w:rPr>
          <w:rFonts w:ascii="Times New Roman" w:hAnsi="Times New Roman" w:cs="Times New Roman"/>
          <w:sz w:val="24"/>
          <w:szCs w:val="24"/>
        </w:rPr>
      </w:pPr>
      <w:r>
        <w:rPr>
          <w:rFonts w:ascii="Times New Roman" w:hAnsi="Times New Roman" w:cs="Times New Roman"/>
          <w:sz w:val="24"/>
          <w:szCs w:val="24"/>
        </w:rPr>
        <w:t>Succinctly, I perceive the group's goals are not elusive by the way members have become synonymous in behavior, communication, and tolerance t</w:t>
      </w:r>
      <w:r>
        <w:rPr>
          <w:rFonts w:ascii="Times New Roman" w:hAnsi="Times New Roman" w:cs="Times New Roman"/>
          <w:sz w:val="24"/>
          <w:szCs w:val="24"/>
        </w:rPr>
        <w:t xml:space="preserve">o the diverse cultures within it. The Italian has become increasingly accommodating to criticisms from Germany whereas I have increased my communication skills in English. Additionally, group members are spending more time together than before which means </w:t>
      </w:r>
      <w:r>
        <w:rPr>
          <w:rFonts w:ascii="Times New Roman" w:hAnsi="Times New Roman" w:cs="Times New Roman"/>
          <w:sz w:val="24"/>
          <w:szCs w:val="24"/>
        </w:rPr>
        <w:t xml:space="preserve">their recent cultural profiles will be a thing of the past. </w:t>
      </w:r>
    </w:p>
    <w:p w:rsidR="006C7164" w:rsidRDefault="006C7164">
      <w:pPr>
        <w:spacing w:line="480" w:lineRule="auto"/>
        <w:rPr>
          <w:rFonts w:ascii="Times New Roman" w:hAnsi="Times New Roman" w:cs="Times New Roman"/>
          <w:sz w:val="24"/>
          <w:szCs w:val="24"/>
        </w:rPr>
      </w:pPr>
    </w:p>
    <w:p w:rsidR="006500C5" w:rsidRDefault="006500C5">
      <w:pPr>
        <w:spacing w:line="480" w:lineRule="auto"/>
        <w:rPr>
          <w:rFonts w:ascii="Times New Roman" w:hAnsi="Times New Roman" w:cs="Times New Roman"/>
          <w:sz w:val="24"/>
          <w:szCs w:val="24"/>
        </w:rPr>
      </w:pPr>
    </w:p>
    <w:p w:rsidR="006500C5" w:rsidRDefault="00BC736A" w:rsidP="006500C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6500C5">
        <w:rPr>
          <w:rFonts w:ascii="Times New Roman" w:hAnsi="Times New Roman" w:cs="Times New Roman"/>
          <w:sz w:val="24"/>
          <w:szCs w:val="24"/>
        </w:rPr>
        <w:t>s</w:t>
      </w:r>
      <w:bookmarkStart w:id="0" w:name="_GoBack"/>
      <w:bookmarkEnd w:id="0"/>
    </w:p>
    <w:p w:rsidR="006500C5" w:rsidRPr="0010590E" w:rsidRDefault="006500C5" w:rsidP="0010590E">
      <w:pPr>
        <w:spacing w:after="0" w:line="480" w:lineRule="auto"/>
        <w:rPr>
          <w:rFonts w:ascii="Times New Roman" w:hAnsi="Times New Roman" w:cs="Times New Roman"/>
          <w:sz w:val="24"/>
          <w:szCs w:val="24"/>
        </w:rPr>
      </w:pPr>
      <w:r w:rsidRPr="0010590E">
        <w:rPr>
          <w:rFonts w:ascii="Times New Roman" w:eastAsia="Times New Roman" w:hAnsi="Times New Roman" w:cs="Times New Roman"/>
          <w:sz w:val="24"/>
          <w:szCs w:val="24"/>
        </w:rPr>
        <w:t>Meyer, E. (201</w:t>
      </w:r>
      <w:r>
        <w:rPr>
          <w:rFonts w:ascii="Times New Roman" w:eastAsia="Times New Roman" w:hAnsi="Times New Roman" w:cs="Times New Roman"/>
          <w:sz w:val="24"/>
          <w:szCs w:val="24"/>
        </w:rPr>
        <w:t>5</w:t>
      </w:r>
      <w:r w:rsidRPr="0010590E">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Building Trust across cultures</w:t>
      </w:r>
      <w:r w:rsidRPr="0010590E">
        <w:rPr>
          <w:rFonts w:ascii="Times New Roman" w:eastAsia="Times New Roman" w:hAnsi="Times New Roman" w:cs="Times New Roman"/>
          <w:sz w:val="24"/>
          <w:szCs w:val="24"/>
        </w:rPr>
        <w:t>. Public Affairs.</w:t>
      </w:r>
    </w:p>
    <w:p w:rsidR="006500C5" w:rsidRPr="0010590E" w:rsidRDefault="006500C5" w:rsidP="0010590E">
      <w:pPr>
        <w:spacing w:after="0" w:line="240" w:lineRule="auto"/>
        <w:rPr>
          <w:rFonts w:ascii="Times New Roman" w:eastAsia="Times New Roman" w:hAnsi="Times New Roman" w:cs="Times New Roman"/>
          <w:sz w:val="24"/>
          <w:szCs w:val="24"/>
        </w:rPr>
      </w:pPr>
      <w:r w:rsidRPr="0010590E">
        <w:rPr>
          <w:rFonts w:ascii="Times New Roman" w:eastAsia="Times New Roman" w:hAnsi="Times New Roman" w:cs="Times New Roman"/>
          <w:sz w:val="24"/>
          <w:szCs w:val="24"/>
        </w:rPr>
        <w:t>Meyer, E. (201</w:t>
      </w:r>
      <w:r>
        <w:rPr>
          <w:rFonts w:ascii="Times New Roman" w:eastAsia="Times New Roman" w:hAnsi="Times New Roman" w:cs="Times New Roman"/>
          <w:sz w:val="24"/>
          <w:szCs w:val="24"/>
        </w:rPr>
        <w:t>5</w:t>
      </w:r>
      <w:r w:rsidRPr="0010590E">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The most productive ways to disagree across cultures</w:t>
      </w:r>
      <w:r w:rsidRPr="0010590E">
        <w:rPr>
          <w:rFonts w:ascii="Times New Roman" w:eastAsia="Times New Roman" w:hAnsi="Times New Roman" w:cs="Times New Roman"/>
          <w:sz w:val="24"/>
          <w:szCs w:val="24"/>
        </w:rPr>
        <w:t>. Public Affairs.</w:t>
      </w:r>
    </w:p>
    <w:p w:rsidR="006500C5" w:rsidRDefault="006500C5" w:rsidP="0010590E">
      <w:pPr>
        <w:spacing w:after="0" w:line="480" w:lineRule="auto"/>
        <w:rPr>
          <w:rFonts w:ascii="Times New Roman" w:hAnsi="Times New Roman" w:cs="Times New Roman"/>
          <w:sz w:val="24"/>
          <w:szCs w:val="24"/>
        </w:rPr>
      </w:pPr>
      <w:r w:rsidRPr="0010590E">
        <w:rPr>
          <w:rFonts w:ascii="Times New Roman" w:eastAsia="Times New Roman" w:hAnsi="Times New Roman" w:cs="Times New Roman"/>
          <w:sz w:val="24"/>
          <w:szCs w:val="24"/>
        </w:rPr>
        <w:t>Meyer, E. (201</w:t>
      </w:r>
      <w:r>
        <w:rPr>
          <w:rFonts w:ascii="Times New Roman" w:eastAsia="Times New Roman" w:hAnsi="Times New Roman" w:cs="Times New Roman"/>
          <w:sz w:val="24"/>
          <w:szCs w:val="24"/>
        </w:rPr>
        <w:t>6</w:t>
      </w:r>
      <w:r w:rsidRPr="0010590E">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Mapping out cultural differences on teams</w:t>
      </w:r>
      <w:r w:rsidRPr="0010590E">
        <w:rPr>
          <w:rFonts w:ascii="Times New Roman" w:eastAsia="Times New Roman" w:hAnsi="Times New Roman" w:cs="Times New Roman"/>
          <w:sz w:val="24"/>
          <w:szCs w:val="24"/>
        </w:rPr>
        <w:t>. Public Affairs.</w:t>
      </w:r>
    </w:p>
    <w:p w:rsidR="0010590E" w:rsidRDefault="0010590E">
      <w:pPr>
        <w:spacing w:line="480" w:lineRule="auto"/>
        <w:rPr>
          <w:rFonts w:ascii="Times New Roman" w:hAnsi="Times New Roman" w:cs="Times New Roman"/>
          <w:sz w:val="24"/>
          <w:szCs w:val="24"/>
        </w:rPr>
      </w:pPr>
    </w:p>
    <w:p w:rsidR="006C7164" w:rsidRDefault="006C7164">
      <w:pPr>
        <w:spacing w:line="480" w:lineRule="auto"/>
        <w:rPr>
          <w:rFonts w:ascii="Times New Roman" w:hAnsi="Times New Roman" w:cs="Times New Roman"/>
          <w:sz w:val="24"/>
          <w:szCs w:val="24"/>
        </w:rPr>
      </w:pPr>
    </w:p>
    <w:p w:rsidR="006C7164" w:rsidRDefault="006C7164">
      <w:pPr>
        <w:spacing w:line="480" w:lineRule="auto"/>
        <w:rPr>
          <w:rFonts w:ascii="Times New Roman" w:hAnsi="Times New Roman" w:cs="Times New Roman"/>
          <w:sz w:val="24"/>
          <w:szCs w:val="24"/>
        </w:rPr>
      </w:pPr>
    </w:p>
    <w:sectPr w:rsidR="006C716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736A" w:rsidRDefault="00BC736A">
      <w:pPr>
        <w:spacing w:after="0" w:line="240" w:lineRule="auto"/>
      </w:pPr>
      <w:r>
        <w:separator/>
      </w:r>
    </w:p>
  </w:endnote>
  <w:endnote w:type="continuationSeparator" w:id="0">
    <w:p w:rsidR="00BC736A" w:rsidRDefault="00BC7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736A" w:rsidRDefault="00BC736A">
      <w:pPr>
        <w:spacing w:after="0" w:line="240" w:lineRule="auto"/>
      </w:pPr>
      <w:r>
        <w:separator/>
      </w:r>
    </w:p>
  </w:footnote>
  <w:footnote w:type="continuationSeparator" w:id="0">
    <w:p w:rsidR="00BC736A" w:rsidRDefault="00BC73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164" w:rsidRDefault="00BC736A">
    <w:pPr>
      <w:pStyle w:val="Header"/>
      <w:jc w:val="right"/>
    </w:pPr>
    <w:r>
      <w:rPr>
        <w:rFonts w:ascii="Times New Roman" w:hAnsi="Times New Roman" w:cs="Times New Roman"/>
        <w:sz w:val="24"/>
        <w:szCs w:val="24"/>
      </w:rPr>
      <w:t xml:space="preserve">CULTURAL COMPETENCY                                                                             </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6</w:t>
    </w:r>
    <w:r>
      <w:rPr>
        <w:rFonts w:ascii="Times New Roman" w:hAnsi="Times New Roman" w:cs="Times New Roman"/>
        <w:noProof/>
        <w:sz w:val="24"/>
        <w:szCs w:val="24"/>
      </w:rPr>
      <w:fldChar w:fldCharType="end"/>
    </w:r>
  </w:p>
  <w:p w:rsidR="006C7164" w:rsidRDefault="006C71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C7164" w:rsidRDefault="00BC736A">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CULTURAL COMPETENCY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p>
  <w:p w:rsidR="006C7164" w:rsidRDefault="006C71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MxNjU0MjU2srQ0MTdQ0lEKTi0uzszPAykwrAUAHsNjKywAAAA="/>
  </w:docVars>
  <w:rsids>
    <w:rsidRoot w:val="006C7164"/>
    <w:rsid w:val="0010590E"/>
    <w:rsid w:val="006500C5"/>
    <w:rsid w:val="006C7164"/>
    <w:rsid w:val="00BC7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F387E"/>
  <w15:docId w15:val="{60785CCA-DA62-4558-9A9A-9ABDEF657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861382">
      <w:bodyDiv w:val="1"/>
      <w:marLeft w:val="0"/>
      <w:marRight w:val="0"/>
      <w:marTop w:val="0"/>
      <w:marBottom w:val="0"/>
      <w:divBdr>
        <w:top w:val="none" w:sz="0" w:space="0" w:color="auto"/>
        <w:left w:val="none" w:sz="0" w:space="0" w:color="auto"/>
        <w:bottom w:val="none" w:sz="0" w:space="0" w:color="auto"/>
        <w:right w:val="none" w:sz="0" w:space="0" w:color="auto"/>
      </w:divBdr>
      <w:divsChild>
        <w:div w:id="39403382">
          <w:marLeft w:val="0"/>
          <w:marRight w:val="0"/>
          <w:marTop w:val="0"/>
          <w:marBottom w:val="0"/>
          <w:divBdr>
            <w:top w:val="none" w:sz="0" w:space="0" w:color="auto"/>
            <w:left w:val="none" w:sz="0" w:space="0" w:color="auto"/>
            <w:bottom w:val="none" w:sz="0" w:space="0" w:color="auto"/>
            <w:right w:val="none" w:sz="0" w:space="0" w:color="auto"/>
          </w:divBdr>
        </w:div>
      </w:divsChild>
    </w:div>
    <w:div w:id="1477799976">
      <w:bodyDiv w:val="1"/>
      <w:marLeft w:val="0"/>
      <w:marRight w:val="0"/>
      <w:marTop w:val="0"/>
      <w:marBottom w:val="0"/>
      <w:divBdr>
        <w:top w:val="none" w:sz="0" w:space="0" w:color="auto"/>
        <w:left w:val="none" w:sz="0" w:space="0" w:color="auto"/>
        <w:bottom w:val="none" w:sz="0" w:space="0" w:color="auto"/>
        <w:right w:val="none" w:sz="0" w:space="0" w:color="auto"/>
      </w:divBdr>
      <w:divsChild>
        <w:div w:id="19609179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1454</Words>
  <Characters>8290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2018-11-11T18:55:00Z</dcterms:created>
  <dcterms:modified xsi:type="dcterms:W3CDTF">2018-11-11T18:55:00Z</dcterms:modified>
</cp:coreProperties>
</file>